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有机农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有机农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农业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农业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