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2017-2022年中国组织处理器市场分析及投资策略研究报告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2017-2022年中国组织处理器市场分析及投资策略研究报告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2017-2022年中国组织处理器市场分析及投资策略研究报告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2017-2022年中国组织处理器市场分析及投资策略研究报告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