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2017-2022年中国养老地产产业发展现状及市场监测报告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2017-2022年中国养老地产产业发展现状及市场监测报告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2017-2022年中国养老地产产业发展现状及市场监测报告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https://www.icandata.com/view/283592.html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2017-2022年中国养老地产产业发展现状及市场监测报告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283592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