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通信网络管理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通信网络管理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通信网络管理服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通信网络管理服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