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玩具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玩具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玩具制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玩具制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