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2017-2023年中国固体燃料发电市场发展现状及战略咨询报告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2017-2023年中国固体燃料发电市场发展现状及战略咨询报告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2017-2023年中国固体燃料发电市场发展现状及战略咨询报告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2017-2023年中国固体燃料发电市场发展现状及战略咨询报告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