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2017-2023年中国柴油发电机组市场分析及投资策略研究报告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2017-2023年中国柴油发电机组市场分析及投资策略研究报告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2017-2023年中国柴油发电机组市场分析及投资策略研究报告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2017-2023年中国柴油发电机组市场分析及投资策略研究报告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