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2017-2023年中国慢病管理市场需求及投资前景分析报告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2017-2023年中国慢病管理市场需求及投资前景分析报告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2017-2023年中国慢病管理市场需求及投资前景分析报告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2017-2023年中国慢病管理市场需求及投资前景分析报告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