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生态环境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生态环境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态环境材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态环境材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