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2018-2024年中国蒸馏葡萄酒制得烈性酒行业市场深度评估及发展前景预测报告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2018-2024年中国蒸馏葡萄酒制得烈性酒行业市场深度评估及发展前景预测报告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2018-2024年中国蒸馏葡萄酒制得烈性酒行业市场深度评估及发展前景预测报告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2017年11月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https://www.icandata.com/view/288807.html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https://www.icandata.com/view/288807.html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2018-2024年中国蒸馏葡萄酒制得烈性酒行业市场深度评估及发展前景预测报告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288807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