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2018-2024年中国商品混凝土行业市场深度调研及未来发展趋势研究报告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2018-2024年中国商品混凝土行业市场深度调研及未来发展趋势研究报告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2018-2024年中国商品混凝土行业市场深度调研及未来发展趋势研究报告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https://www.icandata.com/view/289288.html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2018-2024年中国商品混凝土行业市场深度调研及未来发展趋势研究报告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289288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