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2018-2024年中国北京文化产业行业市场专项调研及投资前景分析报告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2018-2024年中国北京文化产业行业市场专项调研及投资前景分析报告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2018-2024年中国北京文化产业行业市场专项调研及投资前景分析报告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2018-2024年中国北京文化产业行业市场专项调研及投资前景分析报告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