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2018-2024年中国地热能开发利用行业市场深度调研及未来发展趋势研究报告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2018-2024年中国地热能开发利用行业市场深度调研及未来发展趋势研究报告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2018-2024年中国地热能开发利用行业市场深度调研及未来发展趋势研究报告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2018-2024年中国地热能开发利用行业市场深度调研及未来发展趋势研究报告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