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2018-2024年中国移动电子商务行业市场运营状况分析及投资规划建议咨询报告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2018-2024年中国移动电子商务行业市场运营状况分析及投资规划建议咨询报告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2018-2024年中国移动电子商务行业市场运营状况分析及投资规划建议咨询报告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2018年5月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https://www.icandata.com/view/292519.html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https://www.icandata.com/view/292519.html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2018-2024年中国移动电子商务行业市场运营状况分析及投资规划建议咨询报告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292519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