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2018-2024年中国药品流通行业市场专项调研及投资前景分析报告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2018-2024年中国药品流通行业市场专项调研及投资前景分析报告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2018-2024年中国药品流通行业市场专项调研及投资前景分析报告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https://www.icandata.com/view/293242.html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https://www.icandata.com/view/293242.html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2018-2024年中国药品流通行业市场专项调研及投资前景分析报告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293242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