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2018-2024年中国广东省旅游金融行业市场深度评估及发展前景预测报告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2018-2024年中国广东省旅游金融行业市场深度评估及发展前景预测报告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2018-2024年中国广东省旅游金融行业市场深度评估及发展前景预测报告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2018-2024年中国广东省旅游金融行业市场深度评估及发展前景预测报告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