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快餐行业市场深度调研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快餐行业市场深度调研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快餐行业市场深度调研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快餐行业市场深度调研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