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2018-2024年中国互联网电视行业市场运营状况分析及投资规划建议咨询告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2018-2024年中国互联网电视行业市场运营状况分析及投资规划建议咨询告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2018-2024年中国互联网电视行业市场运营状况分析及投资规划建议咨询告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https://www.icandata.com/view/295417.html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https://www.icandata.com/view/295417.html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2018-2024年中国互联网电视行业市场运营状况分析及投资规划建议咨询告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295417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