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2019-2025年中国智能交通行业市场运营态势及投资战略咨询报告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2019-2025年中国智能交通行业市场运营态势及投资战略咨询报告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2019-2025年中国智能交通行业市场运营态势及投资战略咨询报告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https://www.icandata.com/view/295807.html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https://www.icandata.com/view/295807.html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2019-2025年中国智能交通行业市场运营态势及投资战略咨询报告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295807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