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2019-2025年中国花生休闲食品行业市场评估分析及发展前景调研战略研究报告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2019-2025年中国花生休闲食品行业市场评估分析及发展前景调研战略研究报告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2019-2025年中国花生休闲食品行业市场评估分析及发展前景调研战略研究报告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https://www.icandata.com/view/296094.html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https://www.icandata.com/view/296094.html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2019-2025年中国花生休闲食品行业市场评估分析及发展前景调研战略研究报告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296094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