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2019-2025年中国油墨及类似产品制造行业市场发展现状及投资前景咨询报告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2019-2025年中国油墨及类似产品制造行业市场发展现状及投资前景咨询报告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2019-2025年中国油墨及类似产品制造行业市场发展现状及投资前景咨询报告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2019-2025年中国油墨及类似产品制造行业市场发展现状及投资前景咨询报告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