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污水处理及其再生利用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污水处理及其再生利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污水处理及其再生利用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48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48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污水处理及其再生利用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48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