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2019-2025年中国财务公司行业市场发展现状及投资前景咨询报告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2019-2025年中国财务公司行业市场发展现状及投资前景咨询报告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2019-2025年中国财务公司行业市场发展现状及投资前景咨询报告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https://www.icandata.com/view/300204.html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2019-2025年中国财务公司行业市场发展现状及投资前景咨询报告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300204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