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水力发电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水力发电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水力发电产业发展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水力发电产业发展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