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2020-2025年中国农业行业竞争格局分析及投资规划研究报告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2020-2025年中国农业行业竞争格局分析及投资规划研究报告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2020-2025年中国农业行业竞争格局分析及投资规划研究报告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2020年09月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https://www.icandata.com/view/355184.html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https://www.icandata.com/view/355184.html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2020-2025年中国农业行业竞争格局分析及投资规划研究报告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355184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