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2020-2025年中国轻质建筑材料行业市场深度评估及发展前景预测报告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2020-2025年中国轻质建筑材料行业市场深度评估及发展前景预测报告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2020-2025年中国轻质建筑材料行业市场深度评估及发展前景预测报告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2020-2025年中国轻质建筑材料行业市场深度评估及发展前景预测报告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