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2021-2026年中国微米光治疗仪行业市场调研分析及投资战略规划报告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2021-2026年中国微米光治疗仪行业市场调研分析及投资战略规划报告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2021-2026年中国微米光治疗仪行业市场调研分析及投资战略规划报告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2021-2026年中国微米光治疗仪行业市场调研分析及投资战略规划报告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