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2021-2026年中国铜铝复合母线行业市场发展现状调研及投资趋势前景报告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2021-2026年中国铜铝复合母线行业市场发展现状调研及投资趋势前景报告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2021-2026年中国铜铝复合母线行业市场发展现状调研及投资趋势前景报告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2021-2026年中国铜铝复合母线行业市场发展现状调研及投资趋势前景报告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357829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