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2021-2026年中国汽车内饰材料行业市场运营状况分析及投资规划建议咨询报告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2021-2026年中国汽车内饰材料行业市场运营状况分析及投资规划建议咨询报告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2021-2026年中国汽车内饰材料行业市场运营状况分析及投资规划建议咨询报告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2021年05月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https://www.icandata.com/view/357945.html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https://www.icandata.com/view/357945.html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2021-2026年中国汽车内饰材料行业市场运营状况分析及投资规划建议咨询报告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357945</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