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饲料加工机械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饲料加工机械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饲料加工机械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饲料加工机械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