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2021-2026年中国现代物流行业市场专项调研及投资前景分析报告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2021-2026年中国现代物流行业市场专项调研及投资前景分析报告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2021-2026年中国现代物流行业市场专项调研及投资前景分析报告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2021-2026年中国现代物流行业市场专项调研及投资前景分析报告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