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2021-2026年中国公路客运中心建设行业市场运营态势及投资战略咨询报告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2021-2026年中国公路客运中心建设行业市场运营态势及投资战略咨询报告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2021-2026年中国公路客运中心建设行业市场运营态势及投资战略咨询报告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2021-2026年中国公路客运中心建设行业市场运营态势及投资战略咨询报告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