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2022-2027年中国针刺非织造布行业市场深度评估及发展前景预测报告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2022-2027年中国针刺非织造布行业市场深度评估及发展前景预测报告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2022-2027年中国针刺非织造布行业市场深度评估及发展前景预测报告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2022-2027年中国针刺非织造布行业市场深度评估及发展前景预测报告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