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2022-2027年中国空气压缩机整体行业市场深度评估及发展前景预测报告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2022-2027年中国空气压缩机整体行业市场深度评估及发展前景预测报告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2022-2027年中国空气压缩机整体行业市场深度评估及发展前景预测报告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2022-2027年中国空气压缩机整体行业市场深度评估及发展前景预测报告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