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移动通信室内覆盖系统行业市场深度评估及发展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移动通信室内覆盖系统行业市场深度评估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移动通信室内覆盖系统行业市场深度评估及发展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24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24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移动通信室内覆盖系统行业市场深度评估及发展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24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