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智能交通系统行业市场运营状况分析及投资规划建议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智能交通系统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智能交通系统行业市场运营状况分析及投资规划建议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年04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040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040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智能交通系统行业市场运营状况分析及投资规划建议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040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