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2022-2027年中国汽车金融行业市场运营态势及投资战略咨询报告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2022-2027年中国汽车金融行业市场运营态势及投资战略咨询报告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2022-2027年中国汽车金融行业市场运营态势及投资战略咨询报告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https://www.icandata.com/view/360535.html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2022-2027年中国汽车金融行业市场运营态势及投资战略咨询报告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360535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