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奶酪行业市场调研及投资战略规划建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奶酪行业市场调研及投资战略规划建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奶酪行业市场调研及投资战略规划建议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6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奶酪行业市场调研及投资战略规划建议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6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