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合同能源管理（EMC）行业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合同能源管理（EMC）行业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合同能源管理（EMC）行业市场运行态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合同能源管理（EMC）行业市场运行态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