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企业孵化器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企业孵化器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孵化器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孵化器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