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2022-2027年中国IT运维管理行业市场运营态势及投资战略咨询报告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2022-2027年中国IT运维管理行业市场运营态势及投资战略咨询报告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2022-2027年中国IT运维管理行业市场运营态势及投资战略咨询报告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2022-2027年中国IT运维管理行业市场运营态势及投资战略咨询报告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