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干热岩型地热资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干热岩型地热资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干热岩型地热资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干热岩型地热资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