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固定网本地电话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固定网本地电话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固定网本地电话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固定网本地电话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