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中央空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中央空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央空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中央空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