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2023-2028年中国河流水域航行监察行业市场发展现状及投资前景咨询报告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2023-2028年中国河流水域航行监察行业市场发展现状及投资前景咨询报告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2023-2028年中国河流水域航行监察行业市场发展现状及投资前景咨询报告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2023-2028年中国河流水域航行监察行业市场发展现状及投资前景咨询报告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