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2023-2028年中国气煤行业市场发展现状及投资前景咨询报告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2023-2028年中国气煤行业市场发展现状及投资前景咨询报告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2023-2028年中国气煤行业市场发展现状及投资前景咨询报告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https://www.icandata.com/view/368956.html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2023-2028年中国气煤行业市场发展现状及投资前景咨询报告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368956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