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钛行业研究及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钛行业研究及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钛行业研究及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钛行业研究及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