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2023-2028年中国日用品零售行业市场发展现状及投资前景咨询报告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2023-2028年中国日用品零售行业市场发展现状及投资前景咨询报告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2023-2028年中国日用品零售行业市场发展现状及投资前景咨询报告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2023-2028年中国日用品零售行业市场发展现状及投资前景咨询报告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