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2023-2028年中国文化、体育用品及器材专门零售行业市场发展现状及投资前景咨询报告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2023-2028年中国文化、体育用品及器材专门零售行业市场发展现状及投资前景咨询报告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2023-2028年中国文化、体育用品及器材专门零售行业市场发展现状及投资前景咨询报告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2023-2028年中国文化、体育用品及器材专门零售行业市场发展现状及投资前景咨询报告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