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2024-2030年中国流通股质押贷款业务行业市场发展现状及投资前景咨询报告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2024-2030年中国流通股质押贷款业务行业市场发展现状及投资前景咨询报告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2024-2030年中国流通股质押贷款业务行业市场发展现状及投资前景咨询报告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https://www.icandata.com/view/371862.html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2024-2030年中国流通股质押贷款业务行业市场发展现状及投资前景咨询报告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371862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